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4DE" w:rsidRPr="00B11328" w:rsidRDefault="005604DE" w:rsidP="0056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40"/>
          <w:szCs w:val="40"/>
        </w:rPr>
      </w:pPr>
      <w:r w:rsidRPr="00B11328">
        <w:rPr>
          <w:rFonts w:ascii="Times New Roman" w:hAnsi="Times New Roman" w:cs="Times New Roman"/>
          <w:b/>
          <w:color w:val="2E74B5" w:themeColor="accent1" w:themeShade="BF"/>
          <w:sz w:val="40"/>
          <w:szCs w:val="40"/>
        </w:rPr>
        <w:t xml:space="preserve">Starrville-Friendship </w:t>
      </w:r>
    </w:p>
    <w:p w:rsidR="007C145F" w:rsidRPr="00B11328" w:rsidRDefault="005604DE" w:rsidP="0056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</w:pPr>
      <w:r w:rsidRPr="00B11328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>Water Supply Corporation</w:t>
      </w:r>
    </w:p>
    <w:p w:rsidR="005604DE" w:rsidRPr="00EA4C24" w:rsidRDefault="005604DE" w:rsidP="0056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C24">
        <w:rPr>
          <w:rFonts w:ascii="Times New Roman" w:hAnsi="Times New Roman" w:cs="Times New Roman"/>
          <w:sz w:val="20"/>
          <w:szCs w:val="20"/>
        </w:rPr>
        <w:t xml:space="preserve">P.O. Box 1482 </w:t>
      </w:r>
      <w:r w:rsidRPr="00EA4C24">
        <w:rPr>
          <w:rFonts w:ascii="Times New Roman" w:hAnsi="Times New Roman" w:cs="Times New Roman"/>
          <w:sz w:val="20"/>
          <w:szCs w:val="20"/>
        </w:rPr>
        <w:sym w:font="Symbol" w:char="F0D7"/>
      </w:r>
      <w:r w:rsidRPr="00EA4C24">
        <w:rPr>
          <w:rFonts w:ascii="Times New Roman" w:hAnsi="Times New Roman" w:cs="Times New Roman"/>
          <w:sz w:val="20"/>
          <w:szCs w:val="20"/>
        </w:rPr>
        <w:t xml:space="preserve"> Gladewater, TX 75647</w:t>
      </w:r>
    </w:p>
    <w:p w:rsidR="005604DE" w:rsidRDefault="005604DE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 w:rsidRPr="00EA4C24">
        <w:rPr>
          <w:rFonts w:ascii="Times New Roman" w:hAnsi="Times New Roman" w:cs="Times New Roman"/>
          <w:sz w:val="20"/>
          <w:szCs w:val="20"/>
        </w:rPr>
        <w:t xml:space="preserve">903-845-2825 </w:t>
      </w:r>
      <w:r w:rsidRPr="00EA4C24">
        <w:rPr>
          <w:rFonts w:ascii="Times New Roman" w:hAnsi="Times New Roman" w:cs="Times New Roman"/>
          <w:sz w:val="20"/>
          <w:szCs w:val="20"/>
        </w:rPr>
        <w:sym w:font="Symbol" w:char="F0D7"/>
      </w:r>
      <w:r w:rsidRPr="00EA4C24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Pr="00EA4C24">
          <w:rPr>
            <w:rStyle w:val="Hyperlink"/>
            <w:rFonts w:ascii="Times New Roman" w:hAnsi="Times New Roman" w:cs="Times New Roman"/>
            <w:sz w:val="20"/>
            <w:szCs w:val="20"/>
          </w:rPr>
          <w:t>sfwsc1966@gmail.com</w:t>
        </w:r>
      </w:hyperlink>
    </w:p>
    <w:p w:rsidR="00E24C81" w:rsidRDefault="00E24C81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E24C81" w:rsidRDefault="00E24C81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E24C81" w:rsidRDefault="00E24C81" w:rsidP="00B11328">
      <w:pPr>
        <w:spacing w:after="0" w:line="276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4D290F" w:rsidRDefault="00E24C81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A2F4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Re: </w:t>
      </w:r>
      <w:r w:rsidR="000832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Project 52299, Senate Bill 3</w:t>
      </w:r>
    </w:p>
    <w:p w:rsidR="00143863" w:rsidRDefault="00143863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43863" w:rsidRDefault="00143863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Starrville-Friendship WSC (SFWSC) has 4 critical load facilities.  Each consists of a water well and treatment facility.  We do not buy or sell water to any other water systems.</w:t>
      </w:r>
    </w:p>
    <w:p w:rsidR="00083287" w:rsidRDefault="00083287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11328" w:rsidRPr="00083287" w:rsidRDefault="00083287" w:rsidP="00B1132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</w:pPr>
      <w:r w:rsidRPr="00083287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Critical Load Facilities</w:t>
      </w:r>
      <w:r w:rsidR="00187E02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: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245"/>
        <w:gridCol w:w="2250"/>
        <w:gridCol w:w="2430"/>
        <w:gridCol w:w="1080"/>
        <w:gridCol w:w="2790"/>
      </w:tblGrid>
      <w:tr w:rsidR="009252CB" w:rsidRPr="009252CB" w:rsidTr="00187E02">
        <w:tc>
          <w:tcPr>
            <w:tcW w:w="2245" w:type="dxa"/>
            <w:vAlign w:val="bottom"/>
          </w:tcPr>
          <w:p w:rsidR="009252CB" w:rsidRP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 w:rsidRPr="009252CB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Water Well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&amp;</w:t>
            </w:r>
            <w:r w:rsidRPr="009252CB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 Treatment Plant ID</w:t>
            </w:r>
          </w:p>
        </w:tc>
        <w:tc>
          <w:tcPr>
            <w:tcW w:w="2250" w:type="dxa"/>
            <w:vAlign w:val="bottom"/>
          </w:tcPr>
          <w:p w:rsidR="009252CB" w:rsidRP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Street</w:t>
            </w:r>
            <w:r w:rsidRPr="009252CB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 Address</w:t>
            </w:r>
          </w:p>
        </w:tc>
        <w:tc>
          <w:tcPr>
            <w:tcW w:w="2430" w:type="dxa"/>
            <w:vAlign w:val="bottom"/>
          </w:tcPr>
          <w:p w:rsid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City/ State</w:t>
            </w:r>
          </w:p>
        </w:tc>
        <w:tc>
          <w:tcPr>
            <w:tcW w:w="1080" w:type="dxa"/>
            <w:vAlign w:val="bottom"/>
          </w:tcPr>
          <w:p w:rsid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County</w:t>
            </w:r>
          </w:p>
        </w:tc>
        <w:tc>
          <w:tcPr>
            <w:tcW w:w="2790" w:type="dxa"/>
            <w:vAlign w:val="bottom"/>
          </w:tcPr>
          <w:p w:rsidR="009252CB" w:rsidRP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Electrical Service</w:t>
            </w:r>
            <w:r w:rsidR="00187E02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 Provider</w:t>
            </w:r>
          </w:p>
        </w:tc>
      </w:tr>
      <w:tr w:rsidR="009252CB" w:rsidRPr="00187E02" w:rsidTr="00187E02">
        <w:tc>
          <w:tcPr>
            <w:tcW w:w="2245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Plant 1</w:t>
            </w:r>
          </w:p>
        </w:tc>
        <w:tc>
          <w:tcPr>
            <w:tcW w:w="225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22231 CR 374</w:t>
            </w:r>
          </w:p>
        </w:tc>
        <w:tc>
          <w:tcPr>
            <w:tcW w:w="243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Gladewater, TX 75647</w:t>
            </w:r>
          </w:p>
        </w:tc>
        <w:tc>
          <w:tcPr>
            <w:tcW w:w="1080" w:type="dxa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Smith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SWEPCO</w:t>
            </w:r>
          </w:p>
        </w:tc>
      </w:tr>
      <w:tr w:rsidR="009252CB" w:rsidRPr="00187E02" w:rsidTr="00187E02">
        <w:tc>
          <w:tcPr>
            <w:tcW w:w="2245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Plant 2</w:t>
            </w:r>
            <w:r w:rsidR="00187E02"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/ Standpipe</w:t>
            </w:r>
          </w:p>
        </w:tc>
        <w:tc>
          <w:tcPr>
            <w:tcW w:w="225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15808 CR 3114</w:t>
            </w:r>
          </w:p>
        </w:tc>
        <w:tc>
          <w:tcPr>
            <w:tcW w:w="243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Gladewater, TX 75647</w:t>
            </w:r>
          </w:p>
        </w:tc>
        <w:tc>
          <w:tcPr>
            <w:tcW w:w="1080" w:type="dxa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Smith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SWEPCO</w:t>
            </w:r>
          </w:p>
        </w:tc>
      </w:tr>
      <w:tr w:rsidR="009252CB" w:rsidRPr="00187E02" w:rsidTr="00187E02">
        <w:tc>
          <w:tcPr>
            <w:tcW w:w="2245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Plant 3</w:t>
            </w:r>
          </w:p>
        </w:tc>
        <w:tc>
          <w:tcPr>
            <w:tcW w:w="225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19759 Hwy 271</w:t>
            </w:r>
          </w:p>
        </w:tc>
        <w:tc>
          <w:tcPr>
            <w:tcW w:w="243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Winona, TX 75792</w:t>
            </w:r>
          </w:p>
        </w:tc>
        <w:tc>
          <w:tcPr>
            <w:tcW w:w="1080" w:type="dxa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Smith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URECC</w:t>
            </w:r>
          </w:p>
        </w:tc>
      </w:tr>
      <w:tr w:rsidR="009252CB" w:rsidRPr="00187E02" w:rsidTr="00187E02">
        <w:tc>
          <w:tcPr>
            <w:tcW w:w="2245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Plant 4</w:t>
            </w:r>
          </w:p>
        </w:tc>
        <w:tc>
          <w:tcPr>
            <w:tcW w:w="225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2680 SH 135</w:t>
            </w:r>
          </w:p>
        </w:tc>
        <w:tc>
          <w:tcPr>
            <w:tcW w:w="243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Gladewater, TX 75647</w:t>
            </w:r>
          </w:p>
        </w:tc>
        <w:tc>
          <w:tcPr>
            <w:tcW w:w="1080" w:type="dxa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Gregg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URECC</w:t>
            </w:r>
          </w:p>
        </w:tc>
      </w:tr>
    </w:tbl>
    <w:p w:rsidR="00143863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</w:p>
    <w:p w:rsidR="00B11328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  <w:r w:rsidRPr="00143863"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  <w:t>Emergency Contacts: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143863" w:rsidTr="00143863">
        <w:tc>
          <w:tcPr>
            <w:tcW w:w="3596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Marc Hughes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143863">
              <w:rPr>
                <w:rFonts w:ascii="Times New Roman" w:eastAsia="Times New Roman" w:hAnsi="Times New Roman" w:cs="Times New Roman"/>
                <w:color w:val="222222"/>
              </w:rPr>
              <w:t>Water Operator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903-240-1649</w:t>
            </w:r>
          </w:p>
        </w:tc>
      </w:tr>
      <w:tr w:rsidR="00143863" w:rsidRPr="00143863" w:rsidTr="00143863">
        <w:tc>
          <w:tcPr>
            <w:tcW w:w="3596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James Johnston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Director/ System Manager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903-738-0574</w:t>
            </w:r>
            <w:bookmarkStart w:id="0" w:name="_GoBack"/>
            <w:bookmarkEnd w:id="0"/>
          </w:p>
        </w:tc>
      </w:tr>
    </w:tbl>
    <w:p w:rsidR="00143863" w:rsidRPr="00143863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</w:p>
    <w:p w:rsidR="00E24C81" w:rsidRPr="00E24C81" w:rsidRDefault="00E24C81" w:rsidP="006A2F4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6"/>
          <w:szCs w:val="26"/>
        </w:rPr>
      </w:pPr>
    </w:p>
    <w:p w:rsidR="00787704" w:rsidRDefault="00787704" w:rsidP="005604D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787704" w:rsidSect="000832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5EC9"/>
    <w:multiLevelType w:val="multilevel"/>
    <w:tmpl w:val="41EE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2E68DF"/>
    <w:multiLevelType w:val="multilevel"/>
    <w:tmpl w:val="0F0E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3152E5"/>
    <w:multiLevelType w:val="multilevel"/>
    <w:tmpl w:val="E1AE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DE"/>
    <w:rsid w:val="00083287"/>
    <w:rsid w:val="00143863"/>
    <w:rsid w:val="00187E02"/>
    <w:rsid w:val="004D290F"/>
    <w:rsid w:val="00535777"/>
    <w:rsid w:val="005604DE"/>
    <w:rsid w:val="006A2F45"/>
    <w:rsid w:val="00752767"/>
    <w:rsid w:val="00787704"/>
    <w:rsid w:val="007C145F"/>
    <w:rsid w:val="007D6E71"/>
    <w:rsid w:val="00914A8C"/>
    <w:rsid w:val="009252CB"/>
    <w:rsid w:val="00B11328"/>
    <w:rsid w:val="00C31BFE"/>
    <w:rsid w:val="00C62175"/>
    <w:rsid w:val="00E24C81"/>
    <w:rsid w:val="00EA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14332-F44A-4CF4-816D-299CB55E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4D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4D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83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fwsc196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starrvillefriendship water supply corp</dc:creator>
  <cp:keywords/>
  <dc:description/>
  <cp:lastModifiedBy>starrvillefriendship water supply corp</cp:lastModifiedBy>
  <cp:revision>2</cp:revision>
  <cp:lastPrinted>2019-09-25T20:22:00Z</cp:lastPrinted>
  <dcterms:created xsi:type="dcterms:W3CDTF">2021-11-12T21:27:00Z</dcterms:created>
  <dcterms:modified xsi:type="dcterms:W3CDTF">2021-11-12T21:27:00Z</dcterms:modified>
</cp:coreProperties>
</file>